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DE7CCE">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DE7CCE">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DE7CCE">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DE7CCE">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FE0819">
        <w:rPr>
          <w:rFonts w:ascii="Palatino Linotype" w:eastAsia="Times New Roman" w:hAnsi="Palatino Linotype" w:cs="Arial"/>
          <w:b/>
          <w:sz w:val="22"/>
          <w:szCs w:val="22"/>
          <w:highlight w:val="yellow"/>
        </w:rPr>
        <w:t>4</w:t>
      </w:r>
      <w:r w:rsidR="007D0EE0" w:rsidRPr="007D0EE0">
        <w:rPr>
          <w:rFonts w:ascii="Palatino Linotype" w:eastAsia="Times New Roman" w:hAnsi="Palatino Linotype" w:cs="Arial"/>
          <w:b/>
          <w:sz w:val="22"/>
          <w:szCs w:val="22"/>
          <w:highlight w:val="yellow"/>
        </w:rPr>
        <w:t>º ESO</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bookmarkStart w:id="4" w:name="_GoBack"/>
      <w:bookmarkEnd w:id="4"/>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FE0819" w:rsidRPr="00C174A7" w:rsidRDefault="00FE0819" w:rsidP="00FE0819">
      <w:pPr>
        <w:pStyle w:val="Prrafodelista"/>
        <w:numPr>
          <w:ilvl w:val="0"/>
          <w:numId w:val="64"/>
        </w:numPr>
        <w:rPr>
          <w:rFonts w:ascii="Palatino Linotype" w:hAnsi="Palatino Linotype"/>
          <w:sz w:val="22"/>
          <w:szCs w:val="22"/>
        </w:rPr>
      </w:pPr>
      <w:bookmarkStart w:id="6" w:name="_Toc29299957"/>
      <w:r w:rsidRPr="00FE0819">
        <w:rPr>
          <w:rFonts w:ascii="Palatino Linotype" w:hAnsi="Palatino Linotype"/>
          <w:b/>
          <w:sz w:val="22"/>
          <w:szCs w:val="22"/>
          <w:highlight w:val="yellow"/>
        </w:rPr>
        <w:t>DECRETO 107/2022</w:t>
      </w:r>
      <w:r w:rsidRPr="00C174A7">
        <w:rPr>
          <w:rFonts w:ascii="Palatino Linotype" w:hAnsi="Palatino Linotype"/>
          <w:sz w:val="22"/>
          <w:szCs w:val="22"/>
        </w:rPr>
        <w:t>, de 5 de agosto, del Consell, por el</w:t>
      </w:r>
      <w:r>
        <w:rPr>
          <w:rFonts w:ascii="Palatino Linotype" w:hAnsi="Palatino Linotype"/>
          <w:sz w:val="22"/>
          <w:szCs w:val="22"/>
        </w:rPr>
        <w:t xml:space="preserve"> </w:t>
      </w:r>
      <w:r w:rsidRPr="00C174A7">
        <w:rPr>
          <w:rFonts w:ascii="Palatino Linotype" w:hAnsi="Palatino Linotype"/>
          <w:sz w:val="22"/>
          <w:szCs w:val="22"/>
        </w:rPr>
        <w:t>que se establece la ordenación y el currículo de Educación</w:t>
      </w:r>
      <w:r>
        <w:rPr>
          <w:rFonts w:ascii="Palatino Linotype" w:hAnsi="Palatino Linotype"/>
          <w:sz w:val="22"/>
          <w:szCs w:val="22"/>
        </w:rPr>
        <w:t xml:space="preserve"> </w:t>
      </w:r>
      <w:r w:rsidRPr="00C174A7">
        <w:rPr>
          <w:rFonts w:ascii="Palatino Linotype" w:hAnsi="Palatino Linotype"/>
          <w:sz w:val="22"/>
          <w:szCs w:val="22"/>
        </w:rPr>
        <w:t>Secundaria Obligatoria</w:t>
      </w:r>
      <w:r>
        <w:rPr>
          <w:rFonts w:ascii="Palatino Linotype" w:hAnsi="Palatino Linotype"/>
          <w:sz w:val="22"/>
          <w:szCs w:val="22"/>
        </w:rPr>
        <w:t>.</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E" w:rsidRDefault="00DE7CCE" w:rsidP="00B62E7F">
      <w:r>
        <w:separator/>
      </w:r>
    </w:p>
  </w:endnote>
  <w:endnote w:type="continuationSeparator" w:id="0">
    <w:p w:rsidR="00DE7CCE" w:rsidRDefault="00DE7CCE"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E0819">
          <w:rPr>
            <w:rStyle w:val="Nmerodepgina"/>
            <w:noProof/>
          </w:rPr>
          <w:t>3</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E0819">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E" w:rsidRDefault="00DE7CCE" w:rsidP="00B62E7F">
      <w:r>
        <w:separator/>
      </w:r>
    </w:p>
  </w:footnote>
  <w:footnote w:type="continuationSeparator" w:id="0">
    <w:p w:rsidR="00DE7CCE" w:rsidRDefault="00DE7CCE"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CE"/>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3576"/>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6C03-C2AE-4796-8A20-C99F53AB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22656</Words>
  <Characters>124609</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2023-03-16T12:50:00Z</dcterms:created>
  <dcterms:modified xsi:type="dcterms:W3CDTF">2023-03-16T12:50:00Z</dcterms:modified>
</cp:coreProperties>
</file>